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2023年10月1日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3神的神能已將一切關乎生命和虔敬的事賜給我們、皆因我們認識那用自己榮耀和美德召我們的主．4因此他已將又寶貴又極大的應許賜給我們、叫我們既脫離世上從情慾來的敗壞、就得與　神的性情有分。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彼 得 後 書 1:3-4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HOL#12       你真偉大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HOL#293       當轉眼仰望耶穌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HOL#273       我靈鎮靜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彼 得 後 書 1:1-8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活得精彩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HOL#368        向高處行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活得精彩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彼 得 後 書 1:1-8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充分利用神的供應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努力付出時間精力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努力追求屬靈成長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下一次受洗典禮將於11月19日主日舉行。如果您决定接受洗禮，請於10月15日前與牧師或執事會成員聯繫。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從10月12日開始, 定立傳道將帶領下期教師培訓課程。主題是“如何教導舊約”。歡迎所有弟兄姐妹參加。如有任何問題，請聯系定立傳道。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我們教會今年將於 10 月 31 日下午 6 點至 8 點在母堂再次舉辦秋歡節。 歡迎所有的孩子和朋友參加，有遊戲、獎品和糖果！ 如果您可以提供點心，或者捐贈全新或半新的玩具，請聯絡 Grace Chen 或 Lawrence Tai。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本教會將於11月18日星期六在本堂慶祝建堂40週年，希望大家都能來慶祝神的信實。詳情待定。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崇拜講員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10月8日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英文崇拜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鄧牧師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中文崇拜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錢姚南弟兄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西區崇拜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陳定立傳道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我們將為慶祝建堂40週年組織特別兒童詩班，由王君佩姐妹指揮。排練時間為10/15, 10/29, 11/12下午1:30-2:30，請鼓勵您的孩子參加。如有疑問請聯繫丘純如姐妹。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